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HANNAH (US) &amp; MICKY (Gander Bus Driver)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AUDITION SONG </w:t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 Am Here</w:t>
        </w:r>
      </w:hyperlink>
      <w:r w:rsidDel="00000000" w:rsidR="00000000" w:rsidRPr="00000000">
        <w:rPr>
          <w:rtl w:val="0"/>
        </w:rPr>
        <w:t xml:space="preserve"> - Link to YouTube Backing Track </w:t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Welcome to the Rock </w:t>
        </w:r>
      </w:hyperlink>
      <w:r w:rsidDel="00000000" w:rsidR="00000000" w:rsidRPr="00000000">
        <w:rPr>
          <w:rtl w:val="0"/>
        </w:rPr>
        <w:t xml:space="preserve">- Link to YouTube Backing Track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SCRIPT EXCERPTS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Hannah (North American and/or African American)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They said it was Kev’s day off – but someone else said there were more men down there than were scheduled. I should be looking for him. He’s always there for me – trying to make me laugh. Tells me stupid jokes. He loves jokes – tells them to the kids at the firehouse – while he fixes their bikes. I should be there. Beulah walks me to church – and when I get there, I light a candle for my son.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MICKY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i w:val="1"/>
          <w:rtl w:val="0"/>
        </w:rPr>
        <w:t xml:space="preserve">Two bus drivers, Micky and Terry take a seat. They speak over their shoulders to their</w:t>
        <w:br w:type="textWrapping"/>
        <w:t xml:space="preserve">passengers, as they shift into gear and drive.</w:t>
      </w:r>
      <w:r w:rsidDel="00000000" w:rsidR="00000000" w:rsidRPr="00000000">
        <w:rPr>
          <w:rtl w:val="0"/>
        </w:rPr>
        <w:br w:type="textWrapping"/>
        <w:t xml:space="preserve">TERRY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Climb aboard.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MICKY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Hop right in! You look some tired.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TERRY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Nothing to worry about now.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MICKY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31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We’ll get you where you’re going.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TERRY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I’m guessing you’ve never heard of Gander before. Well, that’s it in the rearview mirror.</w:t>
        <w:br w:type="textWrapping"/>
        <w:t xml:space="preserve">MICKY</w:t>
        <w:br w:type="textWrapping"/>
        <w:t xml:space="preserve">You’ll need to reset your watches—we’ve got our own time zone here. Everything happens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 half an hour later in Newfoundland.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TERRY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You’ve all seen the airport—used to be the biggest airport in North America. Planes used to</w:t>
        <w:br w:type="textWrapping"/>
        <w:t xml:space="preserve">stop here to gas up from everywhere.</w:t>
        <w:br w:type="textWrapping"/>
        <w:t xml:space="preserve">MICKY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Frank Sinatra. Albert Einstein.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TERRY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Muhammad Ali.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BOTH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The Queen.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TERRY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This is where the Beatles first set foot in North America!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MICKY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And my father once went sledding with Fidel Castro!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TERRY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Then they invented jet planes that can get across the ocean on one tank...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MICKY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So there’s no need to refuel anymore...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TERRY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Leaving us with this giant airport.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MICKY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There’s talk lately about tearing it down.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TERRY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Lucky for you, we haven’t got around to it yet.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They brake suddenly, screeching.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MICKY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Now there’s the reason I drives slow.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TERRY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That there in the middle of the road.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MICKY &amp; TERRY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Yeah. That’s a moose.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Everyone faces forward, motionless. An incredibly long pause. Even longer than that.</w:t>
        <w:br w:type="textWrapping"/>
        <w:t xml:space="preserve">MICKY</w:t>
        <w:br w:type="textWrapping"/>
        <w:t xml:space="preserve">She’ll move when she’s good and ready.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27Up_QNqfsM" TargetMode="External"/><Relationship Id="rId7" Type="http://schemas.openxmlformats.org/officeDocument/2006/relationships/hyperlink" Target="https://www.youtube.com/watch?v=LH7ILI2OHvU&amp;t=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